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6618" w14:textId="6CC401E1" w:rsidR="00873C44" w:rsidRDefault="00AB058B" w:rsidP="00873C4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inline distT="0" distB="0" distL="0" distR="0" wp14:anchorId="368916E4" wp14:editId="74D7AF4E">
            <wp:extent cx="2768600" cy="661388"/>
            <wp:effectExtent l="0" t="0" r="0" b="5715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CWUP_CMYK_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11" cy="6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8BC7" w14:textId="77777777" w:rsidR="00873C44" w:rsidRDefault="00873C44" w:rsidP="00F0784D">
      <w:pPr>
        <w:spacing w:after="0" w:line="240" w:lineRule="auto"/>
        <w:rPr>
          <w:rFonts w:eastAsia="Times New Roman" w:cs="Arial"/>
          <w:b/>
        </w:rPr>
      </w:pPr>
    </w:p>
    <w:p w14:paraId="5306D40D" w14:textId="2AA27984" w:rsidR="00D67594" w:rsidRPr="005C478D" w:rsidRDefault="00D67594" w:rsidP="005C478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5C478D">
        <w:rPr>
          <w:rFonts w:eastAsia="Times New Roman" w:cs="Arial"/>
          <w:b/>
          <w:sz w:val="28"/>
          <w:szCs w:val="28"/>
        </w:rPr>
        <w:t>Multisystem Inflammatory Syndrome in Children</w:t>
      </w:r>
      <w:r w:rsidR="00981AD6" w:rsidRPr="005C478D">
        <w:rPr>
          <w:rFonts w:eastAsia="Times New Roman" w:cs="Arial"/>
          <w:b/>
          <w:sz w:val="28"/>
          <w:szCs w:val="28"/>
        </w:rPr>
        <w:t xml:space="preserve"> (MIS-C)</w:t>
      </w:r>
    </w:p>
    <w:p w14:paraId="4801E577" w14:textId="77777777" w:rsidR="00D67594" w:rsidRPr="00FA6539" w:rsidRDefault="00D67594" w:rsidP="00F0784D">
      <w:pPr>
        <w:spacing w:after="0" w:line="240" w:lineRule="auto"/>
        <w:rPr>
          <w:rFonts w:eastAsia="Times New Roman" w:cs="Arial"/>
        </w:rPr>
      </w:pPr>
    </w:p>
    <w:p w14:paraId="0BCCF1E8" w14:textId="164F0B4E" w:rsidR="00DE531F" w:rsidRDefault="005C478D" w:rsidP="00F0784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Early r</w:t>
      </w:r>
      <w:r w:rsidR="00E43E29" w:rsidRPr="00FA6539">
        <w:rPr>
          <w:rFonts w:eastAsia="Times New Roman" w:cs="Arial"/>
        </w:rPr>
        <w:t xml:space="preserve">eports </w:t>
      </w:r>
      <w:r w:rsidR="00AD3B55">
        <w:rPr>
          <w:rFonts w:eastAsia="Times New Roman" w:cs="Arial"/>
        </w:rPr>
        <w:t xml:space="preserve">of </w:t>
      </w:r>
      <w:r w:rsidR="00E43E29" w:rsidRPr="00FA6539">
        <w:rPr>
          <w:rFonts w:eastAsia="Times New Roman" w:cs="Arial"/>
        </w:rPr>
        <w:t xml:space="preserve">a </w:t>
      </w:r>
      <w:r w:rsidR="003D37FF" w:rsidRPr="003D37FF">
        <w:rPr>
          <w:rFonts w:eastAsia="Times New Roman" w:cs="Arial"/>
        </w:rPr>
        <w:t>mu</w:t>
      </w:r>
      <w:r w:rsidR="00E43E29" w:rsidRPr="00FA6539">
        <w:rPr>
          <w:rFonts w:eastAsia="Times New Roman" w:cs="Arial"/>
        </w:rPr>
        <w:t xml:space="preserve">lti-system inflammatory disorder </w:t>
      </w:r>
      <w:r w:rsidR="003D37FF" w:rsidRPr="003D37FF">
        <w:rPr>
          <w:rFonts w:eastAsia="Times New Roman" w:cs="Arial"/>
        </w:rPr>
        <w:t>in children with COVID-19</w:t>
      </w:r>
      <w:r w:rsidR="00AD3B55">
        <w:rPr>
          <w:rFonts w:eastAsia="Times New Roman" w:cs="Arial"/>
        </w:rPr>
        <w:t xml:space="preserve"> began in April 2020</w:t>
      </w:r>
      <w:r w:rsidR="00127E08" w:rsidRPr="00FA6539">
        <w:rPr>
          <w:rFonts w:eastAsia="Times New Roman" w:cs="Arial"/>
        </w:rPr>
        <w:t>. Cases were f</w:t>
      </w:r>
      <w:r w:rsidR="00E43E29" w:rsidRPr="00FA6539">
        <w:rPr>
          <w:rFonts w:eastAsia="Times New Roman" w:cs="Arial"/>
        </w:rPr>
        <w:t xml:space="preserve">irst </w:t>
      </w:r>
      <w:r>
        <w:rPr>
          <w:rFonts w:eastAsia="Times New Roman" w:cs="Arial"/>
        </w:rPr>
        <w:t>noted</w:t>
      </w:r>
      <w:r w:rsidR="00E43E29" w:rsidRPr="00FA6539">
        <w:rPr>
          <w:rFonts w:eastAsia="Times New Roman" w:cs="Arial"/>
        </w:rPr>
        <w:t xml:space="preserve"> in the United Kingdom</w:t>
      </w:r>
      <w:r>
        <w:rPr>
          <w:rFonts w:eastAsia="Times New Roman" w:cs="Arial"/>
        </w:rPr>
        <w:t>, then in New York.</w:t>
      </w:r>
      <w:r w:rsidR="00F262C2" w:rsidRPr="00FA6539">
        <w:rPr>
          <w:rFonts w:eastAsia="Times New Roman" w:cs="Arial"/>
        </w:rPr>
        <w:t xml:space="preserve"> </w:t>
      </w:r>
      <w:r w:rsidR="00DE531F" w:rsidRPr="00FA6539">
        <w:rPr>
          <w:rFonts w:eastAsia="Times New Roman" w:cs="Arial"/>
        </w:rPr>
        <w:t xml:space="preserve">The illness is characterized by prolonged </w:t>
      </w:r>
      <w:r w:rsidR="00DE531F" w:rsidRPr="003D37FF">
        <w:rPr>
          <w:rFonts w:eastAsia="Times New Roman" w:cs="Arial"/>
        </w:rPr>
        <w:t xml:space="preserve">fever, </w:t>
      </w:r>
      <w:r w:rsidR="00583CD4" w:rsidRPr="00FA6539">
        <w:rPr>
          <w:rFonts w:eastAsia="Times New Roman" w:cs="Arial"/>
        </w:rPr>
        <w:t xml:space="preserve">evidence of </w:t>
      </w:r>
      <w:r w:rsidR="00DE531F" w:rsidRPr="003D37FF">
        <w:rPr>
          <w:rFonts w:eastAsia="Times New Roman" w:cs="Arial"/>
        </w:rPr>
        <w:t>inflammation</w:t>
      </w:r>
      <w:r w:rsidR="00583CD4" w:rsidRPr="00FA6539">
        <w:rPr>
          <w:rFonts w:eastAsia="Times New Roman" w:cs="Arial"/>
        </w:rPr>
        <w:t xml:space="preserve"> in the body</w:t>
      </w:r>
      <w:r w:rsidR="00DE531F" w:rsidRPr="003D37FF">
        <w:rPr>
          <w:rFonts w:eastAsia="Times New Roman" w:cs="Arial"/>
        </w:rPr>
        <w:t xml:space="preserve"> </w:t>
      </w:r>
      <w:r w:rsidR="007A40E3" w:rsidRPr="00FA6539">
        <w:rPr>
          <w:rFonts w:eastAsia="Times New Roman" w:cs="Arial"/>
        </w:rPr>
        <w:t>and involvement</w:t>
      </w:r>
      <w:r w:rsidR="00F0784D">
        <w:rPr>
          <w:rFonts w:eastAsia="Times New Roman" w:cs="Arial"/>
        </w:rPr>
        <w:t xml:space="preserve"> of</w:t>
      </w:r>
      <w:r w:rsidR="00DE531F" w:rsidRPr="00FA6539">
        <w:rPr>
          <w:rFonts w:eastAsia="Times New Roman" w:cs="Arial"/>
        </w:rPr>
        <w:t xml:space="preserve"> one or more organ systems</w:t>
      </w:r>
      <w:r w:rsidR="00DE531F" w:rsidRPr="003D37FF">
        <w:rPr>
          <w:rFonts w:eastAsia="Times New Roman" w:cs="Arial"/>
        </w:rPr>
        <w:t xml:space="preserve">, and </w:t>
      </w:r>
      <w:r w:rsidR="003D37FF" w:rsidRPr="003D37FF">
        <w:rPr>
          <w:rFonts w:eastAsia="Times New Roman" w:cs="Arial"/>
        </w:rPr>
        <w:t>is now being called “</w:t>
      </w:r>
      <w:r w:rsidR="007A40E3" w:rsidRPr="00FA6539">
        <w:rPr>
          <w:rFonts w:eastAsia="Times New Roman" w:cs="Arial"/>
        </w:rPr>
        <w:t>Multisystem</w:t>
      </w:r>
      <w:r w:rsidR="003D37FF" w:rsidRPr="003D37FF">
        <w:rPr>
          <w:rFonts w:eastAsia="Times New Roman" w:cs="Arial"/>
        </w:rPr>
        <w:t xml:space="preserve"> Inflammatory Syndrome </w:t>
      </w:r>
      <w:r w:rsidR="007A40E3" w:rsidRPr="00FA6539">
        <w:rPr>
          <w:rFonts w:eastAsia="Times New Roman" w:cs="Arial"/>
        </w:rPr>
        <w:t>in Children (MIS-C)</w:t>
      </w:r>
      <w:r w:rsidR="003D37FF" w:rsidRPr="003D37FF">
        <w:rPr>
          <w:rFonts w:eastAsia="Times New Roman" w:cs="Arial"/>
        </w:rPr>
        <w:t>.”</w:t>
      </w:r>
    </w:p>
    <w:p w14:paraId="717172EB" w14:textId="28529B6E" w:rsidR="005C478D" w:rsidRDefault="005C478D" w:rsidP="00F0784D">
      <w:pPr>
        <w:spacing w:after="0" w:line="240" w:lineRule="auto"/>
        <w:rPr>
          <w:rFonts w:eastAsia="Times New Roman" w:cs="Arial"/>
        </w:rPr>
      </w:pPr>
    </w:p>
    <w:p w14:paraId="680236FB" w14:textId="597FA24E" w:rsidR="00DE531F" w:rsidRDefault="00064168" w:rsidP="00F078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FA6539">
        <w:rPr>
          <w:rFonts w:asciiTheme="minorHAnsi" w:hAnsiTheme="minorHAnsi" w:cs="Arial"/>
          <w:sz w:val="22"/>
          <w:szCs w:val="22"/>
        </w:rPr>
        <w:t xml:space="preserve">Some children have </w:t>
      </w:r>
      <w:r w:rsidR="005C478D">
        <w:rPr>
          <w:rFonts w:asciiTheme="minorHAnsi" w:hAnsiTheme="minorHAnsi" w:cs="Arial"/>
          <w:sz w:val="22"/>
          <w:szCs w:val="22"/>
        </w:rPr>
        <w:t>experienced</w:t>
      </w:r>
      <w:r w:rsidRPr="00FA6539">
        <w:rPr>
          <w:rFonts w:asciiTheme="minorHAnsi" w:hAnsiTheme="minorHAnsi" w:cs="Arial"/>
          <w:sz w:val="22"/>
          <w:szCs w:val="22"/>
        </w:rPr>
        <w:t xml:space="preserve"> inflammation of the heart, </w:t>
      </w:r>
      <w:r w:rsidR="00F0784D">
        <w:rPr>
          <w:rFonts w:asciiTheme="minorHAnsi" w:hAnsiTheme="minorHAnsi" w:cs="Arial"/>
          <w:sz w:val="22"/>
          <w:szCs w:val="22"/>
        </w:rPr>
        <w:t>vomiting</w:t>
      </w:r>
      <w:r w:rsidRPr="00FA6539">
        <w:rPr>
          <w:rFonts w:asciiTheme="minorHAnsi" w:hAnsiTheme="minorHAnsi" w:cs="Arial"/>
          <w:sz w:val="22"/>
          <w:szCs w:val="22"/>
        </w:rPr>
        <w:t>, diarrhea, abdominal pain</w:t>
      </w:r>
      <w:r w:rsidR="00F0784D">
        <w:rPr>
          <w:rFonts w:asciiTheme="minorHAnsi" w:hAnsiTheme="minorHAnsi" w:cs="Arial"/>
          <w:sz w:val="22"/>
          <w:szCs w:val="22"/>
        </w:rPr>
        <w:t>,</w:t>
      </w:r>
      <w:r w:rsidRPr="00FA6539">
        <w:rPr>
          <w:rFonts w:asciiTheme="minorHAnsi" w:hAnsiTheme="minorHAnsi" w:cs="Arial"/>
          <w:sz w:val="22"/>
          <w:szCs w:val="22"/>
        </w:rPr>
        <w:t xml:space="preserve"> kidney injury</w:t>
      </w:r>
      <w:r w:rsidR="00F0784D">
        <w:rPr>
          <w:rFonts w:asciiTheme="minorHAnsi" w:hAnsiTheme="minorHAnsi" w:cs="Arial"/>
          <w:sz w:val="22"/>
          <w:szCs w:val="22"/>
        </w:rPr>
        <w:t xml:space="preserve"> and/or rash</w:t>
      </w:r>
      <w:r w:rsidRPr="00FA6539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0784D">
        <w:rPr>
          <w:rFonts w:asciiTheme="minorHAnsi" w:hAnsiTheme="minorHAnsi" w:cs="Arial"/>
          <w:sz w:val="22"/>
          <w:szCs w:val="22"/>
        </w:rPr>
        <w:t xml:space="preserve">Severe respiratory symptoms are less common. </w:t>
      </w:r>
      <w:r w:rsidR="00DE531F" w:rsidRPr="00FA6539">
        <w:rPr>
          <w:rFonts w:asciiTheme="minorHAnsi" w:hAnsiTheme="minorHAnsi" w:cs="Arial"/>
          <w:sz w:val="22"/>
          <w:szCs w:val="22"/>
        </w:rPr>
        <w:t xml:space="preserve">Some </w:t>
      </w:r>
      <w:r w:rsidR="00127E08" w:rsidRPr="00FA6539">
        <w:rPr>
          <w:rFonts w:asciiTheme="minorHAnsi" w:hAnsiTheme="minorHAnsi" w:cs="Arial"/>
          <w:sz w:val="22"/>
          <w:szCs w:val="22"/>
        </w:rPr>
        <w:t xml:space="preserve">affected </w:t>
      </w:r>
      <w:r w:rsidR="00DE531F" w:rsidRPr="00FA6539">
        <w:rPr>
          <w:rFonts w:asciiTheme="minorHAnsi" w:hAnsiTheme="minorHAnsi" w:cs="Arial"/>
          <w:sz w:val="22"/>
          <w:szCs w:val="22"/>
        </w:rPr>
        <w:t xml:space="preserve">children have some or all signs and symptoms seen in </w:t>
      </w:r>
      <w:r>
        <w:rPr>
          <w:rFonts w:asciiTheme="minorHAnsi" w:hAnsiTheme="minorHAnsi" w:cs="Arial"/>
          <w:sz w:val="22"/>
          <w:szCs w:val="22"/>
        </w:rPr>
        <w:t xml:space="preserve">Toxic Shock Syndrome or </w:t>
      </w:r>
      <w:r w:rsidR="00DE531F" w:rsidRPr="00FA6539">
        <w:rPr>
          <w:rFonts w:asciiTheme="minorHAnsi" w:hAnsiTheme="minorHAnsi" w:cs="Arial"/>
          <w:sz w:val="22"/>
          <w:szCs w:val="22"/>
        </w:rPr>
        <w:t>Kawasaki Disease</w:t>
      </w:r>
      <w:r>
        <w:rPr>
          <w:rFonts w:asciiTheme="minorHAnsi" w:hAnsiTheme="minorHAnsi" w:cs="Arial"/>
          <w:sz w:val="22"/>
          <w:szCs w:val="22"/>
        </w:rPr>
        <w:t xml:space="preserve">. Kawasaki Disease is a rare illness in children with symptoms of </w:t>
      </w:r>
      <w:r w:rsidR="007A40E3" w:rsidRPr="00FA6539">
        <w:rPr>
          <w:rFonts w:asciiTheme="minorHAnsi" w:hAnsiTheme="minorHAnsi" w:cs="Arial"/>
          <w:sz w:val="22"/>
          <w:szCs w:val="22"/>
        </w:rPr>
        <w:t>fever, rash, conjunctivitis, red or</w:t>
      </w:r>
      <w:r w:rsidR="00DE531F" w:rsidRPr="00FA6539">
        <w:rPr>
          <w:rFonts w:asciiTheme="minorHAnsi" w:hAnsiTheme="minorHAnsi" w:cs="Arial"/>
          <w:sz w:val="22"/>
          <w:szCs w:val="22"/>
        </w:rPr>
        <w:t xml:space="preserve"> swollen hands</w:t>
      </w:r>
      <w:r w:rsidR="007A40E3" w:rsidRPr="00FA6539">
        <w:rPr>
          <w:rFonts w:asciiTheme="minorHAnsi" w:hAnsiTheme="minorHAnsi" w:cs="Arial"/>
          <w:sz w:val="22"/>
          <w:szCs w:val="22"/>
        </w:rPr>
        <w:t xml:space="preserve"> or feet and red</w:t>
      </w:r>
      <w:r>
        <w:rPr>
          <w:rFonts w:asciiTheme="minorHAnsi" w:hAnsiTheme="minorHAnsi" w:cs="Arial"/>
          <w:sz w:val="22"/>
          <w:szCs w:val="22"/>
        </w:rPr>
        <w:t xml:space="preserve"> or cracked lips</w:t>
      </w:r>
      <w:r w:rsidR="00D33F81">
        <w:rPr>
          <w:rFonts w:asciiTheme="minorHAnsi" w:hAnsiTheme="minorHAnsi" w:cs="Arial"/>
          <w:sz w:val="22"/>
          <w:szCs w:val="22"/>
        </w:rPr>
        <w:t>,</w:t>
      </w:r>
      <w:r w:rsidR="00D67594" w:rsidRPr="00FA653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and</w:t>
      </w:r>
      <w:r w:rsidR="00DE531F" w:rsidRPr="00FA6539">
        <w:rPr>
          <w:rFonts w:asciiTheme="minorHAnsi" w:hAnsiTheme="minorHAnsi" w:cs="Arial"/>
          <w:sz w:val="22"/>
          <w:szCs w:val="22"/>
        </w:rPr>
        <w:t xml:space="preserve"> can result in enlargement or aneurysms of the coronary arteries.</w:t>
      </w:r>
    </w:p>
    <w:p w14:paraId="16CCAB3E" w14:textId="44D22DA2" w:rsidR="005C478D" w:rsidRDefault="005C478D" w:rsidP="00F078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332A7DF" w14:textId="77777777" w:rsidR="000339A1" w:rsidRDefault="00035FDA" w:rsidP="00F078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cause of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 this inflammatory syndrome</w:t>
      </w:r>
      <w:r>
        <w:rPr>
          <w:rFonts w:asciiTheme="minorHAnsi" w:hAnsiTheme="minorHAnsi" w:cs="Arial"/>
          <w:sz w:val="22"/>
          <w:szCs w:val="22"/>
        </w:rPr>
        <w:t xml:space="preserve"> is not yet known</w:t>
      </w:r>
      <w:r w:rsidR="008C3FD8" w:rsidRPr="00FA6539">
        <w:rPr>
          <w:rFonts w:asciiTheme="minorHAnsi" w:hAnsiTheme="minorHAnsi" w:cs="Arial"/>
          <w:sz w:val="22"/>
          <w:szCs w:val="22"/>
        </w:rPr>
        <w:t>. Some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children have tested positive for COVID-19 by nasal </w:t>
      </w:r>
      <w:r w:rsidR="00127E08" w:rsidRPr="00FA6539">
        <w:rPr>
          <w:rFonts w:asciiTheme="minorHAnsi" w:hAnsiTheme="minorHAnsi" w:cs="Arial"/>
          <w:sz w:val="22"/>
          <w:szCs w:val="22"/>
        </w:rPr>
        <w:t xml:space="preserve">PCR 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testing </w:t>
      </w:r>
      <w:r w:rsidR="00127E08" w:rsidRPr="00FA6539">
        <w:rPr>
          <w:rFonts w:asciiTheme="minorHAnsi" w:hAnsiTheme="minorHAnsi" w:cs="Arial"/>
          <w:sz w:val="22"/>
          <w:szCs w:val="22"/>
        </w:rPr>
        <w:t xml:space="preserve">(looks for RNA from the virus) </w:t>
      </w:r>
      <w:r w:rsidR="008C3FD8" w:rsidRPr="00FA6539">
        <w:rPr>
          <w:rFonts w:asciiTheme="minorHAnsi" w:hAnsiTheme="minorHAnsi" w:cs="Arial"/>
          <w:sz w:val="22"/>
          <w:szCs w:val="22"/>
        </w:rPr>
        <w:t>or antibody testing</w:t>
      </w:r>
      <w:r w:rsidR="00127E08" w:rsidRPr="00FA6539">
        <w:rPr>
          <w:rFonts w:asciiTheme="minorHAnsi" w:hAnsiTheme="minorHAnsi" w:cs="Arial"/>
          <w:sz w:val="22"/>
          <w:szCs w:val="22"/>
        </w:rPr>
        <w:t xml:space="preserve"> (looks for the immune system’s response to an infection from the virus)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. So there is </w:t>
      </w:r>
      <w:r w:rsidR="00127E08" w:rsidRPr="00FA6539">
        <w:rPr>
          <w:rFonts w:asciiTheme="minorHAnsi" w:hAnsiTheme="minorHAnsi" w:cs="Arial"/>
          <w:sz w:val="22"/>
          <w:szCs w:val="22"/>
        </w:rPr>
        <w:t>a possibility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 based on the time course </w:t>
      </w:r>
      <w:r w:rsidR="00127E08" w:rsidRPr="00FA6539">
        <w:rPr>
          <w:rFonts w:asciiTheme="minorHAnsi" w:hAnsiTheme="minorHAnsi" w:cs="Arial"/>
          <w:sz w:val="22"/>
          <w:szCs w:val="22"/>
        </w:rPr>
        <w:t xml:space="preserve">and testing results 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that </w:t>
      </w:r>
      <w:r w:rsidR="00127E08" w:rsidRPr="00FA6539">
        <w:rPr>
          <w:rFonts w:asciiTheme="minorHAnsi" w:hAnsiTheme="minorHAnsi" w:cs="Arial"/>
          <w:sz w:val="22"/>
          <w:szCs w:val="22"/>
        </w:rPr>
        <w:t>this illness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 could be </w:t>
      </w:r>
      <w:r w:rsidR="00127E08" w:rsidRPr="00FA6539">
        <w:rPr>
          <w:rFonts w:asciiTheme="minorHAnsi" w:hAnsiTheme="minorHAnsi" w:cs="Arial"/>
          <w:sz w:val="22"/>
          <w:szCs w:val="22"/>
        </w:rPr>
        <w:t>associated</w:t>
      </w:r>
      <w:r w:rsidR="008C3FD8" w:rsidRPr="00FA6539">
        <w:rPr>
          <w:rFonts w:asciiTheme="minorHAnsi" w:hAnsiTheme="minorHAnsi" w:cs="Arial"/>
          <w:sz w:val="22"/>
          <w:szCs w:val="22"/>
        </w:rPr>
        <w:t xml:space="preserve"> with COVID-19.</w:t>
      </w:r>
    </w:p>
    <w:p w14:paraId="1AF6266E" w14:textId="77777777" w:rsidR="000339A1" w:rsidRDefault="000339A1" w:rsidP="00F078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E76E0A8" w14:textId="35743FB0" w:rsidR="00FA6539" w:rsidRDefault="00DE531F" w:rsidP="00F078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FA6539">
        <w:rPr>
          <w:rFonts w:asciiTheme="minorHAnsi" w:hAnsiTheme="minorHAnsi" w:cs="Arial"/>
          <w:sz w:val="22"/>
          <w:szCs w:val="22"/>
        </w:rPr>
        <w:t>Most affect</w:t>
      </w:r>
      <w:r w:rsidR="00FA6539" w:rsidRPr="00FA6539">
        <w:rPr>
          <w:rFonts w:asciiTheme="minorHAnsi" w:hAnsiTheme="minorHAnsi" w:cs="Arial"/>
          <w:sz w:val="22"/>
          <w:szCs w:val="22"/>
        </w:rPr>
        <w:t>ed</w:t>
      </w:r>
      <w:r w:rsidRPr="00FA6539">
        <w:rPr>
          <w:rFonts w:asciiTheme="minorHAnsi" w:hAnsiTheme="minorHAnsi" w:cs="Arial"/>
          <w:sz w:val="22"/>
          <w:szCs w:val="22"/>
        </w:rPr>
        <w:t xml:space="preserve"> children have done well.</w:t>
      </w:r>
      <w:r w:rsidR="000339A1">
        <w:rPr>
          <w:rFonts w:asciiTheme="minorHAnsi" w:hAnsiTheme="minorHAnsi" w:cs="Arial"/>
          <w:sz w:val="22"/>
          <w:szCs w:val="22"/>
        </w:rPr>
        <w:t xml:space="preserve"> </w:t>
      </w:r>
      <w:r w:rsidRPr="00FA6539">
        <w:rPr>
          <w:rFonts w:asciiTheme="minorHAnsi" w:hAnsiTheme="minorHAnsi" w:cs="Arial"/>
          <w:sz w:val="22"/>
          <w:szCs w:val="22"/>
        </w:rPr>
        <w:t xml:space="preserve">Treatments have included medications </w:t>
      </w:r>
      <w:r w:rsidR="00F0784D">
        <w:rPr>
          <w:rFonts w:asciiTheme="minorHAnsi" w:hAnsiTheme="minorHAnsi" w:cs="Arial"/>
          <w:sz w:val="22"/>
          <w:szCs w:val="22"/>
        </w:rPr>
        <w:t>used to</w:t>
      </w:r>
      <w:r w:rsidRPr="00FA6539">
        <w:rPr>
          <w:rFonts w:asciiTheme="minorHAnsi" w:hAnsiTheme="minorHAnsi" w:cs="Arial"/>
          <w:sz w:val="22"/>
          <w:szCs w:val="22"/>
        </w:rPr>
        <w:t xml:space="preserve"> decrease inflammation, and</w:t>
      </w:r>
      <w:r w:rsidR="00F0784D">
        <w:rPr>
          <w:rFonts w:asciiTheme="minorHAnsi" w:hAnsiTheme="minorHAnsi" w:cs="Arial"/>
          <w:sz w:val="22"/>
          <w:szCs w:val="22"/>
        </w:rPr>
        <w:t xml:space="preserve"> many</w:t>
      </w:r>
      <w:r w:rsidRPr="00FA6539">
        <w:rPr>
          <w:rFonts w:asciiTheme="minorHAnsi" w:hAnsiTheme="minorHAnsi" w:cs="Arial"/>
          <w:sz w:val="22"/>
          <w:szCs w:val="22"/>
        </w:rPr>
        <w:t xml:space="preserve"> children have recovered with supportive care</w:t>
      </w:r>
      <w:r w:rsidR="00F0784D">
        <w:rPr>
          <w:rFonts w:asciiTheme="minorHAnsi" w:hAnsiTheme="minorHAnsi" w:cs="Arial"/>
          <w:sz w:val="22"/>
          <w:szCs w:val="22"/>
        </w:rPr>
        <w:t xml:space="preserve"> alone</w:t>
      </w:r>
      <w:r w:rsidRPr="00FA6539">
        <w:rPr>
          <w:rFonts w:asciiTheme="minorHAnsi" w:hAnsiTheme="minorHAnsi" w:cs="Arial"/>
          <w:sz w:val="22"/>
          <w:szCs w:val="22"/>
        </w:rPr>
        <w:t>.</w:t>
      </w:r>
    </w:p>
    <w:p w14:paraId="71956392" w14:textId="77777777" w:rsidR="00F0784D" w:rsidRPr="00F0784D" w:rsidRDefault="00F0784D" w:rsidP="00EF1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B19D061" w14:textId="77777777" w:rsidR="00F0784D" w:rsidRPr="00FA6539" w:rsidRDefault="00F0784D" w:rsidP="008A6A90">
      <w:pPr>
        <w:spacing w:after="120" w:line="240" w:lineRule="auto"/>
        <w:rPr>
          <w:rFonts w:eastAsia="Times New Roman" w:cs="Arial"/>
          <w:b/>
        </w:rPr>
      </w:pPr>
      <w:r w:rsidRPr="00FA6539">
        <w:rPr>
          <w:rFonts w:eastAsia="Times New Roman" w:cs="Arial"/>
          <w:b/>
        </w:rPr>
        <w:t>Important information for families about COVID-19</w:t>
      </w:r>
      <w:r w:rsidR="00EF1E4C">
        <w:rPr>
          <w:rFonts w:eastAsia="Times New Roman" w:cs="Arial"/>
          <w:b/>
        </w:rPr>
        <w:t xml:space="preserve"> and M</w:t>
      </w:r>
      <w:r w:rsidR="00981AD6">
        <w:rPr>
          <w:rFonts w:eastAsia="Times New Roman" w:cs="Arial"/>
          <w:b/>
        </w:rPr>
        <w:t>ultisystem Inflammatory Syndrome (MIS-C)</w:t>
      </w:r>
    </w:p>
    <w:p w14:paraId="785BC1EC" w14:textId="77777777" w:rsidR="00F0784D" w:rsidRPr="00FA6539" w:rsidRDefault="00F0784D" w:rsidP="000339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FA6539">
        <w:rPr>
          <w:rFonts w:eastAsia="Times New Roman" w:cs="Arial"/>
        </w:rPr>
        <w:t>COVID-19 is affecting a small portion of children:</w:t>
      </w:r>
    </w:p>
    <w:p w14:paraId="732B6CC6" w14:textId="77777777" w:rsidR="00F0784D" w:rsidRPr="00FA6539" w:rsidRDefault="00F0784D" w:rsidP="000339A1">
      <w:pPr>
        <w:pStyle w:val="ListParagraph"/>
        <w:numPr>
          <w:ilvl w:val="0"/>
          <w:numId w:val="6"/>
        </w:numPr>
        <w:spacing w:after="0" w:line="240" w:lineRule="auto"/>
        <w:ind w:left="648" w:hanging="216"/>
        <w:rPr>
          <w:rFonts w:eastAsia="Times New Roman" w:cs="Arial"/>
        </w:rPr>
      </w:pPr>
      <w:r w:rsidRPr="00FA6539">
        <w:rPr>
          <w:rFonts w:eastAsia="Times New Roman" w:cs="Arial"/>
        </w:rPr>
        <w:t>Approximately 3% of all children tested for COVID-19 have positive tests in our area</w:t>
      </w:r>
    </w:p>
    <w:p w14:paraId="63F8D373" w14:textId="77777777" w:rsidR="00F0784D" w:rsidRPr="00FA6539" w:rsidRDefault="00F0784D" w:rsidP="008A6A90">
      <w:pPr>
        <w:pStyle w:val="ListParagraph"/>
        <w:numPr>
          <w:ilvl w:val="0"/>
          <w:numId w:val="6"/>
        </w:numPr>
        <w:spacing w:after="120" w:line="240" w:lineRule="auto"/>
        <w:ind w:left="648" w:hanging="216"/>
        <w:contextualSpacing w:val="0"/>
        <w:rPr>
          <w:rFonts w:eastAsia="Times New Roman" w:cs="Arial"/>
        </w:rPr>
      </w:pPr>
      <w:r w:rsidRPr="00FA6539">
        <w:rPr>
          <w:rFonts w:eastAsia="Times New Roman" w:cs="Arial"/>
        </w:rPr>
        <w:t>Children 18 years old and younger account for approximately 2% of COVID-19 cases in our area)</w:t>
      </w:r>
    </w:p>
    <w:p w14:paraId="5BD4D5CA" w14:textId="1082818D" w:rsidR="00F0784D" w:rsidRPr="00FA6539" w:rsidRDefault="00F0784D" w:rsidP="008A6A9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Times New Roman" w:cs="Arial"/>
        </w:rPr>
      </w:pPr>
      <w:r w:rsidRPr="00FA6539">
        <w:rPr>
          <w:rFonts w:eastAsia="Times New Roman" w:cs="Arial"/>
        </w:rPr>
        <w:t xml:space="preserve">The vast majority of children who do get COVID-19 have a very mild illness and rarely have severe symptoms requiring hospitalization. </w:t>
      </w:r>
    </w:p>
    <w:p w14:paraId="0F1A9F9F" w14:textId="79B0B152" w:rsidR="00F0784D" w:rsidRDefault="00F0784D" w:rsidP="008A6A9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Times New Roman" w:cs="Arial"/>
        </w:rPr>
      </w:pPr>
      <w:r w:rsidRPr="00FA6539">
        <w:rPr>
          <w:rFonts w:eastAsia="Times New Roman" w:cs="Arial"/>
        </w:rPr>
        <w:t>We are still learning more about this multisystem inflammatory syndrome, but it has been seen in a small portion of children with COVID-19. So it</w:t>
      </w:r>
      <w:r>
        <w:rPr>
          <w:rFonts w:eastAsia="Times New Roman" w:cs="Arial"/>
        </w:rPr>
        <w:t xml:space="preserve"> i</w:t>
      </w:r>
      <w:r w:rsidRPr="00FA6539">
        <w:rPr>
          <w:rFonts w:eastAsia="Times New Roman" w:cs="Arial"/>
        </w:rPr>
        <w:t xml:space="preserve">s a rare complication of an already rare infection in children. </w:t>
      </w:r>
    </w:p>
    <w:p w14:paraId="0B6A4632" w14:textId="1C66ED64" w:rsidR="00F0784D" w:rsidRPr="00F0784D" w:rsidRDefault="00F0784D" w:rsidP="000339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F0784D">
        <w:rPr>
          <w:rFonts w:eastAsia="Times New Roman" w:cs="Arial"/>
        </w:rPr>
        <w:t xml:space="preserve">Parents or clinicians who suspect a child may have multisystem inflammatory syndrome should contact a pediatric infectious disease specialist </w:t>
      </w:r>
      <w:r w:rsidR="00D33F81">
        <w:rPr>
          <w:rFonts w:eastAsia="Times New Roman" w:cs="Arial"/>
        </w:rPr>
        <w:t>(</w:t>
      </w:r>
      <w:r w:rsidRPr="00F0784D">
        <w:rPr>
          <w:rFonts w:eastAsia="Times New Roman" w:cs="Arial"/>
        </w:rPr>
        <w:t>314-454-6050</w:t>
      </w:r>
      <w:r w:rsidR="00D33F81">
        <w:rPr>
          <w:rFonts w:eastAsia="Times New Roman" w:cs="Arial"/>
        </w:rPr>
        <w:t>)</w:t>
      </w:r>
      <w:r w:rsidRPr="00F0784D">
        <w:rPr>
          <w:rFonts w:eastAsia="Times New Roman" w:cs="Arial"/>
        </w:rPr>
        <w:t>. The recommended evaluation may include:</w:t>
      </w:r>
    </w:p>
    <w:p w14:paraId="07139ED2" w14:textId="3A941C3B" w:rsidR="00F0784D" w:rsidRPr="00FA6539" w:rsidRDefault="00F0784D" w:rsidP="00D33F81">
      <w:pPr>
        <w:pStyle w:val="ListParagraph"/>
        <w:numPr>
          <w:ilvl w:val="0"/>
          <w:numId w:val="7"/>
        </w:numPr>
        <w:spacing w:after="0" w:line="240" w:lineRule="auto"/>
        <w:ind w:left="648" w:hanging="216"/>
        <w:rPr>
          <w:rFonts w:eastAsia="Times New Roman" w:cs="Arial"/>
        </w:rPr>
      </w:pPr>
      <w:r w:rsidRPr="00FA6539">
        <w:rPr>
          <w:rFonts w:eastAsia="Times New Roman" w:cs="Arial"/>
        </w:rPr>
        <w:t>Blood tests to measure blood markers of inflammation, liver</w:t>
      </w:r>
      <w:r w:rsidR="00D33F81">
        <w:rPr>
          <w:rFonts w:eastAsia="Times New Roman" w:cs="Arial"/>
        </w:rPr>
        <w:t xml:space="preserve"> </w:t>
      </w:r>
      <w:r w:rsidRPr="00FA6539">
        <w:rPr>
          <w:rFonts w:eastAsia="Times New Roman" w:cs="Arial"/>
        </w:rPr>
        <w:t xml:space="preserve">and kidney function as well as blood tests for antibodies SARS-CoV-2 (the virus that causes COVID-19).  </w:t>
      </w:r>
    </w:p>
    <w:p w14:paraId="16C089AD" w14:textId="5F0BDD7F" w:rsidR="00F0784D" w:rsidRPr="00FA6539" w:rsidRDefault="00F0784D" w:rsidP="00D33F81">
      <w:pPr>
        <w:pStyle w:val="ListParagraph"/>
        <w:numPr>
          <w:ilvl w:val="0"/>
          <w:numId w:val="7"/>
        </w:numPr>
        <w:spacing w:after="0" w:line="240" w:lineRule="auto"/>
        <w:ind w:left="648" w:hanging="216"/>
        <w:rPr>
          <w:rFonts w:eastAsia="Times New Roman" w:cs="Arial"/>
        </w:rPr>
      </w:pPr>
      <w:r w:rsidRPr="00FA6539">
        <w:rPr>
          <w:rFonts w:eastAsia="Times New Roman" w:cs="Arial"/>
        </w:rPr>
        <w:t>Some children may also have echocardiograms (ultrasounds of the heart) to look at heart function as well as the size of the coronary arteries.</w:t>
      </w:r>
    </w:p>
    <w:p w14:paraId="736E6BD7" w14:textId="656BFF7D" w:rsidR="00F0784D" w:rsidRDefault="00F0784D" w:rsidP="000339A1">
      <w:pPr>
        <w:spacing w:after="0" w:line="240" w:lineRule="auto"/>
      </w:pPr>
    </w:p>
    <w:p w14:paraId="7B353E17" w14:textId="11A14394" w:rsidR="00D33F81" w:rsidRDefault="00D33F81" w:rsidP="000339A1">
      <w:pPr>
        <w:spacing w:after="0" w:line="240" w:lineRule="auto"/>
      </w:pPr>
      <w:r w:rsidRPr="00D33F81">
        <w:rPr>
          <w:u w:val="single"/>
        </w:rPr>
        <w:t>SOURCES</w:t>
      </w:r>
      <w:r>
        <w:t>:</w:t>
      </w:r>
    </w:p>
    <w:p w14:paraId="72AA4D5E" w14:textId="643B4B1C" w:rsidR="00D33F81" w:rsidRDefault="00404635" w:rsidP="00D33F81">
      <w:pPr>
        <w:pStyle w:val="ListParagraph"/>
        <w:numPr>
          <w:ilvl w:val="0"/>
          <w:numId w:val="9"/>
        </w:numPr>
        <w:spacing w:after="0" w:line="240" w:lineRule="auto"/>
        <w:ind w:left="288" w:hanging="288"/>
      </w:pPr>
      <w:hyperlink r:id="rId6" w:history="1">
        <w:r w:rsidR="00D33F81">
          <w:rPr>
            <w:rStyle w:val="Hyperlink"/>
          </w:rPr>
          <w:t>Mu</w:t>
        </w:r>
        <w:r w:rsidR="00D33F81" w:rsidRPr="00D33F81">
          <w:rPr>
            <w:rStyle w:val="Hyperlink"/>
          </w:rPr>
          <w:t>ltisystem Inflammatory Syndrome in Children (MIS-C) Associated with Coronavirus Disease 2019 (COVID-19)</w:t>
        </w:r>
      </w:hyperlink>
    </w:p>
    <w:p w14:paraId="51BD5580" w14:textId="1A9F8B7A" w:rsidR="00D33F81" w:rsidRDefault="00404635" w:rsidP="00D33F81">
      <w:pPr>
        <w:pStyle w:val="ListParagraph"/>
        <w:numPr>
          <w:ilvl w:val="0"/>
          <w:numId w:val="9"/>
        </w:numPr>
        <w:spacing w:after="0" w:line="240" w:lineRule="auto"/>
        <w:ind w:left="288" w:hanging="288"/>
      </w:pPr>
      <w:hyperlink r:id="rId7" w:history="1">
        <w:r w:rsidR="00D33F81" w:rsidRPr="00D33F81">
          <w:rPr>
            <w:rStyle w:val="Hyperlink"/>
          </w:rPr>
          <w:t>Guidance: Pediatric multisystem inflammatory syndrome temporally associated with COVID-19</w:t>
        </w:r>
      </w:hyperlink>
    </w:p>
    <w:p w14:paraId="2D2E5995" w14:textId="4969D51E" w:rsidR="00D33F81" w:rsidRDefault="00404635" w:rsidP="00D33F81">
      <w:pPr>
        <w:pStyle w:val="ListParagraph"/>
        <w:numPr>
          <w:ilvl w:val="0"/>
          <w:numId w:val="9"/>
        </w:numPr>
        <w:spacing w:after="0" w:line="240" w:lineRule="auto"/>
        <w:ind w:left="288" w:hanging="288"/>
      </w:pPr>
      <w:hyperlink r:id="rId8" w:history="1">
        <w:r w:rsidR="00D33F81" w:rsidRPr="00D33F81">
          <w:rPr>
            <w:rStyle w:val="Hyperlink"/>
          </w:rPr>
          <w:t>PICS Statement: Increased number of reported cases of novel presentation of multisystem inflammatory disease</w:t>
        </w:r>
      </w:hyperlink>
    </w:p>
    <w:p w14:paraId="7C21B7F0" w14:textId="39DE363C" w:rsidR="00D33F81" w:rsidRDefault="00404635" w:rsidP="00E4160F">
      <w:pPr>
        <w:pStyle w:val="ListParagraph"/>
        <w:numPr>
          <w:ilvl w:val="0"/>
          <w:numId w:val="9"/>
        </w:numPr>
        <w:spacing w:after="0" w:line="240" w:lineRule="auto"/>
        <w:ind w:left="288" w:hanging="288"/>
      </w:pPr>
      <w:hyperlink r:id="rId9" w:history="1">
        <w:r w:rsidR="00D33F81" w:rsidRPr="00D33F81">
          <w:rPr>
            <w:rStyle w:val="Hyperlink"/>
          </w:rPr>
          <w:t>Pediatric Multi-System Inflammatory Syndrome Potentially Associated with COVID-19</w:t>
        </w:r>
      </w:hyperlink>
    </w:p>
    <w:sectPr w:rsidR="00D33F81" w:rsidSect="008A6A9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5D1"/>
    <w:multiLevelType w:val="hybridMultilevel"/>
    <w:tmpl w:val="2EF6E69C"/>
    <w:lvl w:ilvl="0" w:tplc="093477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32E12"/>
    <w:multiLevelType w:val="hybridMultilevel"/>
    <w:tmpl w:val="24DA0854"/>
    <w:lvl w:ilvl="0" w:tplc="093477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244D1"/>
    <w:multiLevelType w:val="hybridMultilevel"/>
    <w:tmpl w:val="8B1C5834"/>
    <w:lvl w:ilvl="0" w:tplc="0934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B8F"/>
    <w:multiLevelType w:val="hybridMultilevel"/>
    <w:tmpl w:val="7FECF1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F5159"/>
    <w:multiLevelType w:val="hybridMultilevel"/>
    <w:tmpl w:val="1B7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7606"/>
    <w:multiLevelType w:val="hybridMultilevel"/>
    <w:tmpl w:val="1D80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822B"/>
    <w:multiLevelType w:val="hybridMultilevel"/>
    <w:tmpl w:val="427EE8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A61DBA"/>
    <w:multiLevelType w:val="hybridMultilevel"/>
    <w:tmpl w:val="D5E08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379C4"/>
    <w:multiLevelType w:val="hybridMultilevel"/>
    <w:tmpl w:val="CFEC1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FF"/>
    <w:rsid w:val="000339A1"/>
    <w:rsid w:val="00035FDA"/>
    <w:rsid w:val="00064168"/>
    <w:rsid w:val="000E5123"/>
    <w:rsid w:val="00127E08"/>
    <w:rsid w:val="003D37FF"/>
    <w:rsid w:val="00404635"/>
    <w:rsid w:val="00583CD4"/>
    <w:rsid w:val="005C478D"/>
    <w:rsid w:val="007A40E3"/>
    <w:rsid w:val="00873C44"/>
    <w:rsid w:val="008A6A90"/>
    <w:rsid w:val="008C3FD8"/>
    <w:rsid w:val="0091533D"/>
    <w:rsid w:val="00981AD6"/>
    <w:rsid w:val="00AB058B"/>
    <w:rsid w:val="00AD3B55"/>
    <w:rsid w:val="00C132A5"/>
    <w:rsid w:val="00D33F81"/>
    <w:rsid w:val="00D67594"/>
    <w:rsid w:val="00DE531F"/>
    <w:rsid w:val="00E43E29"/>
    <w:rsid w:val="00EF1E4C"/>
    <w:rsid w:val="00F0784D"/>
    <w:rsid w:val="00F262C2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F8CD"/>
  <w15:chartTrackingRefBased/>
  <w15:docId w15:val="{57B527CC-1A3A-45CB-84C1-8B7A20B9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37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7FF"/>
    <w:rPr>
      <w:b/>
      <w:bCs/>
    </w:rPr>
  </w:style>
  <w:style w:type="paragraph" w:styleId="ListParagraph">
    <w:name w:val="List Paragraph"/>
    <w:basedOn w:val="Normal"/>
    <w:uiPriority w:val="34"/>
    <w:qFormat/>
    <w:rsid w:val="00583CD4"/>
    <w:pPr>
      <w:ind w:left="720"/>
      <w:contextualSpacing/>
    </w:pPr>
  </w:style>
  <w:style w:type="paragraph" w:customStyle="1" w:styleId="Default">
    <w:name w:val="Default"/>
    <w:rsid w:val="007A4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F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society.uk/wp-content/uploads/2020/04/PICS-statement-re-novel-KD-C19-presentation-v2-2704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pch.ac.uk/sites/default/files/2020-05/COVID-19-Paediatric-multisystem-%20inflammatory%20syndrome-202005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gency.cdc.gov/han/2020/han00432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nyc.gov/assets/doh/downloads/pdf/han/alert/2020/covid-19-pediatric-multi-system-inflammatory-syndr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Patrick</dc:creator>
  <cp:keywords/>
  <dc:description/>
  <cp:lastModifiedBy>Denise Gray</cp:lastModifiedBy>
  <cp:revision>3</cp:revision>
  <dcterms:created xsi:type="dcterms:W3CDTF">2020-05-18T16:02:00Z</dcterms:created>
  <dcterms:modified xsi:type="dcterms:W3CDTF">2020-05-19T17:20:00Z</dcterms:modified>
</cp:coreProperties>
</file>